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3116A4" w:rsidRPr="003116A4" w:rsidRDefault="003116A4" w:rsidP="003116A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Banque Calédonienne </w:t>
      </w:r>
      <w:r w:rsidRPr="003116A4">
        <w:rPr>
          <w:rFonts w:ascii="Times New Roman" w:eastAsia="Times New Roman" w:hAnsi="Times New Roman" w:cs="Times New Roman"/>
          <w:lang w:eastAsia="fr-FR"/>
        </w:rPr>
        <w:t xml:space="preserve">d’Investissement </w:t>
      </w:r>
    </w:p>
    <w:p w:rsidR="003116A4" w:rsidRPr="003116A4" w:rsidRDefault="003116A4" w:rsidP="003116A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3116A4">
        <w:rPr>
          <w:rFonts w:ascii="Times New Roman" w:eastAsia="Times New Roman" w:hAnsi="Times New Roman" w:cs="Times New Roman"/>
          <w:lang w:eastAsia="fr-FR"/>
        </w:rPr>
        <w:t>54 Avenue de la Victoire</w:t>
      </w:r>
    </w:p>
    <w:p w:rsidR="003116A4" w:rsidRPr="003116A4" w:rsidRDefault="003116A4" w:rsidP="003116A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3116A4">
        <w:rPr>
          <w:rFonts w:ascii="Times New Roman" w:eastAsia="Times New Roman" w:hAnsi="Times New Roman" w:cs="Times New Roman"/>
          <w:lang w:eastAsia="fr-FR"/>
        </w:rPr>
        <w:t>Nouméa 98802</w:t>
      </w:r>
    </w:p>
    <w:p w:rsidR="003116A4" w:rsidRDefault="003116A4" w:rsidP="003116A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3116A4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3116A4" w:rsidRDefault="003116A4" w:rsidP="003116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Default="00A47E88" w:rsidP="00311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OBJET : contestation malus suite à accident 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J’ai été déclaré responsable d’un accident survenu le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[DATE de l’accident</w:t>
      </w:r>
      <w:r w:rsidRPr="00A47E88">
        <w:rPr>
          <w:rFonts w:ascii="Times New Roman" w:eastAsia="Times New Roman" w:hAnsi="Times New Roman" w:cs="Times New Roman"/>
          <w:lang w:eastAsia="fr-FR"/>
        </w:rPr>
        <w:t xml:space="preserve">], que j’avais pris soin de déclarer auprès de vos services, par envoi du constat d’accident.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Consécutivement, j’ai pu constater l’annotation d’un malus de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[MONTANT du malus].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Cependant, je ne peux que contester ledit malus.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En effet, le pourcentage m’apparaît disproportionné, dans la mesure où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[EXPLIQUEZ les raisons de la contestation].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Je vous adresse en pièce jointe les justificatifs en ma possession.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Dans ce contexte, je remercie de bien vouloir revoir mon taux de malus dans les délais réglementaires.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11B5E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611B5E" w:rsidRPr="00A47E88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3116A4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5E"/>
    <w:rsid w:val="00134FDF"/>
    <w:rsid w:val="002C7039"/>
    <w:rsid w:val="003116A4"/>
    <w:rsid w:val="0040537B"/>
    <w:rsid w:val="004A6682"/>
    <w:rsid w:val="00611B5E"/>
    <w:rsid w:val="00A47E88"/>
    <w:rsid w:val="00D842C8"/>
    <w:rsid w:val="00E5723E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95A"/>
  <w15:chartTrackingRefBased/>
  <w15:docId w15:val="{D6B862C4-C1B1-44C7-A6B1-902E268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2024-08-12T21:54:00Z</dcterms:created>
  <dcterms:modified xsi:type="dcterms:W3CDTF">2024-08-12T21:54:00Z</dcterms:modified>
</cp:coreProperties>
</file>