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32C9" w:rsidRPr="007F7430" w:rsidRDefault="000332C9" w:rsidP="007F7430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185C" w:rsidRPr="00EC185C" w:rsidRDefault="000332C9" w:rsidP="00EC185C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C185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C185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C185C" w:rsidRPr="00EC185C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EC185C" w:rsidRPr="00EC185C" w:rsidRDefault="00EC185C" w:rsidP="00EC185C">
      <w:pPr>
        <w:spacing w:after="0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185C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EC185C" w:rsidRDefault="00EC185C" w:rsidP="00EC185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C185C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EC185C" w:rsidRDefault="00EC185C" w:rsidP="00EC185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0332C9" w:rsidRDefault="00EC185C" w:rsidP="00EC185C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EC185C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EC185C" w:rsidRPr="007F7430" w:rsidRDefault="00EC185C" w:rsidP="00EC185C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0332C9" w:rsidRPr="00C0011A" w:rsidRDefault="00C0011A" w:rsidP="00F45769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C</w:t>
      </w:r>
      <w:r w:rsidR="000332C9" w:rsidRPr="00C0011A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ontestation avis expert assurance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J’ai subi un préjudice dont je n’ai pas manqué de vous faire écho, conformément au contrat référencé en marge.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Un expert a été désigné, et son avis établi le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l’avis de l’expert].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celui-ci, une indemnisation de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[MONTANT de l’indemnisation] </w:t>
      </w: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 été évaluée par l’expert.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Cependant, nombre de dommages ont été écartés, alors même que ceux-ci sont directement imputables à l’incident, à savoir :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- [DETAILS des préjudices contestés : nature, montant]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contrat nous liant, une contre-expertise </w:t>
      </w:r>
      <w:proofErr w:type="gramStart"/>
      <w:r w:rsidR="00CA54A8" w:rsidRPr="007F7430">
        <w:rPr>
          <w:rFonts w:ascii="Times New Roman" w:eastAsia="Times New Roman" w:hAnsi="Times New Roman" w:cs="Times New Roman"/>
          <w:szCs w:val="24"/>
          <w:lang w:eastAsia="fr-FR"/>
        </w:rPr>
        <w:t>peut être</w:t>
      </w:r>
      <w:proofErr w:type="gramEnd"/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 demandée par mes soins, ce que je fais par la présente.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Afin de procéder à cette contre-expertise amiable, j’ai mandaté </w:t>
      </w: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de l’expert].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bien vouloir m’indiquer les conditions de prises en charge des honoraires à venir, ainsi que le quantum.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szCs w:val="24"/>
          <w:lang w:eastAsia="fr-FR"/>
        </w:rPr>
        <w:t>Dans cette attente. Veuillez agréer, Madame, Monsieur, l’expression de mes salutations distinguées.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0332C9" w:rsidRPr="007F7430" w:rsidRDefault="000332C9" w:rsidP="00F4576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7F7430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7F7430" w:rsidRDefault="00EC185C" w:rsidP="00F45769">
      <w:pPr>
        <w:spacing w:after="0"/>
        <w:jc w:val="both"/>
        <w:rPr>
          <w:sz w:val="20"/>
        </w:rPr>
      </w:pPr>
    </w:p>
    <w:sectPr w:rsidR="00EB7A0F" w:rsidRPr="007F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2"/>
    <w:rsid w:val="000332C9"/>
    <w:rsid w:val="002C7039"/>
    <w:rsid w:val="00745FF2"/>
    <w:rsid w:val="007F7430"/>
    <w:rsid w:val="00907EC7"/>
    <w:rsid w:val="00B81074"/>
    <w:rsid w:val="00C0011A"/>
    <w:rsid w:val="00CA54A8"/>
    <w:rsid w:val="00E5723E"/>
    <w:rsid w:val="00EC185C"/>
    <w:rsid w:val="00F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3F9A"/>
  <w15:chartTrackingRefBased/>
  <w15:docId w15:val="{E486C8F4-0895-4686-B221-07FEF86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2024-08-13T02:32:00Z</dcterms:created>
  <dcterms:modified xsi:type="dcterms:W3CDTF">2024-08-13T02:32:00Z</dcterms:modified>
</cp:coreProperties>
</file>