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86" w:rsidRDefault="007A06EE" w:rsidP="00891E86">
      <w:pPr>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 Nom de l'expéditeur]</w:t>
      </w:r>
      <w:r w:rsidRPr="00891E86">
        <w:rPr>
          <w:rFonts w:ascii="Times New Roman" w:hAnsi="Times New Roman" w:cs="Times New Roman"/>
          <w:color w:val="538135" w:themeColor="accent6" w:themeShade="BF"/>
        </w:rPr>
        <w:br/>
        <w:t>[Adresse]</w:t>
      </w:r>
      <w:r w:rsidRPr="00891E86">
        <w:rPr>
          <w:rFonts w:ascii="Times New Roman" w:hAnsi="Times New Roman" w:cs="Times New Roman"/>
          <w:color w:val="538135" w:themeColor="accent6" w:themeShade="BF"/>
        </w:rPr>
        <w:br/>
        <w:t>[Numéro</w:t>
      </w:r>
      <w:r w:rsidR="00C45473" w:rsidRPr="00891E86">
        <w:rPr>
          <w:rFonts w:ascii="Times New Roman" w:hAnsi="Times New Roman" w:cs="Times New Roman"/>
          <w:color w:val="538135" w:themeColor="accent6" w:themeShade="BF"/>
        </w:rPr>
        <w:t xml:space="preserve"> de téléphone]</w:t>
      </w:r>
      <w:r w:rsidR="00C45473" w:rsidRPr="00891E86">
        <w:rPr>
          <w:rFonts w:ascii="Times New Roman" w:hAnsi="Times New Roman" w:cs="Times New Roman"/>
          <w:color w:val="538135" w:themeColor="accent6" w:themeShade="BF"/>
        </w:rPr>
        <w:br/>
        <w:t>[Adresse e-mail]</w:t>
      </w:r>
    </w:p>
    <w:p w:rsidR="00891E86" w:rsidRDefault="00891E86" w:rsidP="00891E86">
      <w:pPr>
        <w:rPr>
          <w:rFonts w:ascii="Times New Roman" w:hAnsi="Times New Roman" w:cs="Times New Roman"/>
          <w:color w:val="538135" w:themeColor="accent6" w:themeShade="BF"/>
        </w:rPr>
      </w:pPr>
    </w:p>
    <w:p w:rsidR="003E3853" w:rsidRPr="003E3853" w:rsidRDefault="003E3853" w:rsidP="003E3853">
      <w:pPr>
        <w:ind w:left="4956"/>
        <w:rPr>
          <w:rFonts w:ascii="Times New Roman" w:eastAsia="Times New Roman" w:hAnsi="Times New Roman" w:cs="Times New Roman"/>
          <w:b/>
          <w:color w:val="538135" w:themeColor="accent6" w:themeShade="BF"/>
          <w:lang w:eastAsia="fr-FR"/>
        </w:rPr>
      </w:pPr>
      <w:r w:rsidRPr="003E3853">
        <w:rPr>
          <w:rFonts w:ascii="Times New Roman" w:eastAsia="Times New Roman" w:hAnsi="Times New Roman" w:cs="Times New Roman"/>
          <w:b/>
          <w:color w:val="538135" w:themeColor="accent6" w:themeShade="BF"/>
          <w:lang w:eastAsia="fr-FR"/>
        </w:rPr>
        <w:t>QBE</w:t>
      </w:r>
    </w:p>
    <w:p w:rsidR="003E3853" w:rsidRPr="003E3853" w:rsidRDefault="003E3853" w:rsidP="003E3853">
      <w:pPr>
        <w:ind w:left="4956"/>
        <w:rPr>
          <w:rFonts w:ascii="Times New Roman" w:eastAsia="Times New Roman" w:hAnsi="Times New Roman" w:cs="Times New Roman"/>
          <w:b/>
          <w:color w:val="538135" w:themeColor="accent6" w:themeShade="BF"/>
          <w:lang w:eastAsia="fr-FR"/>
        </w:rPr>
      </w:pPr>
      <w:r w:rsidRPr="003E3853">
        <w:rPr>
          <w:rFonts w:ascii="Times New Roman" w:eastAsia="Times New Roman" w:hAnsi="Times New Roman" w:cs="Times New Roman"/>
          <w:b/>
          <w:color w:val="538135" w:themeColor="accent6" w:themeShade="BF"/>
          <w:lang w:eastAsia="fr-FR"/>
        </w:rPr>
        <w:t>info.nc@qbe.com</w:t>
      </w:r>
      <w:r w:rsidRPr="003E3853">
        <w:rPr>
          <w:rFonts w:ascii="Times New Roman" w:eastAsia="Times New Roman" w:hAnsi="Times New Roman" w:cs="Times New Roman"/>
          <w:b/>
          <w:color w:val="538135" w:themeColor="accent6" w:themeShade="BF"/>
          <w:lang w:eastAsia="fr-FR"/>
        </w:rPr>
        <w:br/>
        <w:t xml:space="preserve">22 Rue du Général </w:t>
      </w:r>
      <w:proofErr w:type="spellStart"/>
      <w:r w:rsidRPr="003E3853">
        <w:rPr>
          <w:rFonts w:ascii="Times New Roman" w:eastAsia="Times New Roman" w:hAnsi="Times New Roman" w:cs="Times New Roman"/>
          <w:b/>
          <w:color w:val="538135" w:themeColor="accent6" w:themeShade="BF"/>
          <w:lang w:eastAsia="fr-FR"/>
        </w:rPr>
        <w:t>Galliéni</w:t>
      </w:r>
      <w:proofErr w:type="spellEnd"/>
      <w:r w:rsidRPr="003E3853">
        <w:rPr>
          <w:rFonts w:ascii="Times New Roman" w:eastAsia="Times New Roman" w:hAnsi="Times New Roman" w:cs="Times New Roman"/>
          <w:b/>
          <w:color w:val="538135" w:themeColor="accent6" w:themeShade="BF"/>
          <w:lang w:eastAsia="fr-FR"/>
        </w:rPr>
        <w:t xml:space="preserve"> – NOUMEA</w:t>
      </w:r>
      <w:r w:rsidRPr="003E3853">
        <w:rPr>
          <w:rFonts w:ascii="Times New Roman" w:eastAsia="Times New Roman" w:hAnsi="Times New Roman" w:cs="Times New Roman"/>
          <w:b/>
          <w:color w:val="538135" w:themeColor="accent6" w:themeShade="BF"/>
          <w:lang w:eastAsia="fr-FR"/>
        </w:rPr>
        <w:br/>
        <w:t>98800</w:t>
      </w:r>
    </w:p>
    <w:p w:rsidR="007A06EE" w:rsidRPr="00760742" w:rsidRDefault="007A06EE" w:rsidP="00891E86">
      <w:pPr>
        <w:ind w:left="4956"/>
        <w:rPr>
          <w:rFonts w:ascii="Times New Roman" w:hAnsi="Times New Roman" w:cs="Times New Roman"/>
          <w:color w:val="538135" w:themeColor="accent6" w:themeShade="BF"/>
        </w:rPr>
      </w:pPr>
      <w:bookmarkStart w:id="0" w:name="_GoBack"/>
      <w:bookmarkEnd w:id="0"/>
    </w:p>
    <w:p w:rsidR="00891E86" w:rsidRPr="00760742" w:rsidRDefault="00891E86" w:rsidP="00891E86">
      <w:pPr>
        <w:jc w:val="both"/>
        <w:rPr>
          <w:rFonts w:ascii="Times New Roman" w:hAnsi="Times New Roman" w:cs="Times New Roman"/>
          <w:color w:val="538135" w:themeColor="accent6" w:themeShade="BF"/>
        </w:rPr>
      </w:pP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891E86">
      <w:pPr>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emprunt </w:t>
      </w:r>
      <w:r w:rsidRPr="00891E86">
        <w:rPr>
          <w:rFonts w:ascii="Times New Roman" w:hAnsi="Times New Roman" w:cs="Times New Roman"/>
        </w:rPr>
        <w:t xml:space="preserve"> </w:t>
      </w:r>
    </w:p>
    <w:p w:rsidR="00891E86" w:rsidRDefault="00891E86" w:rsidP="00891E86">
      <w:pPr>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891E86">
      <w:pPr>
        <w:spacing w:after="0" w:line="240" w:lineRule="auto"/>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C45473" w:rsidRPr="00891E86">
        <w:rPr>
          <w:rFonts w:ascii="Times New Roman" w:hAnsi="Times New Roman" w:cs="Times New Roman"/>
          <w:color w:val="538135" w:themeColor="accent6" w:themeShade="BF"/>
        </w:rPr>
        <w:t>[type d’assurance]</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F41950">
        <w:rPr>
          <w:rFonts w:ascii="Times New Roman" w:hAnsi="Times New Roman" w:cs="Times New Roman"/>
          <w:color w:val="538135" w:themeColor="accent6" w:themeShade="BF"/>
        </w:rPr>
        <w:t>[modalités en cause]</w:t>
      </w:r>
      <w:r w:rsidRPr="00F41950">
        <w:rPr>
          <w:rFonts w:ascii="Times New Roman" w:hAnsi="Times New Roman" w:cs="Times New Roman"/>
          <w:color w:val="538135" w:themeColor="accent6" w:themeShade="BF"/>
        </w:rPr>
        <w:t xml:space="preserve">. </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891E86">
      <w:pPr>
        <w:spacing w:after="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891E86">
      <w:pPr>
        <w:spacing w:after="0" w:line="240" w:lineRule="auto"/>
        <w:jc w:val="both"/>
        <w:rPr>
          <w:rFonts w:ascii="Times New Roman" w:hAnsi="Times New Roman" w:cs="Times New Roman"/>
        </w:rPr>
      </w:pPr>
    </w:p>
    <w:p w:rsidR="007A06EE" w:rsidRPr="00891E86" w:rsidRDefault="00891E86" w:rsidP="00891E86">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br/>
      </w:r>
      <w:r w:rsidRPr="00891E86">
        <w:rPr>
          <w:rFonts w:ascii="Times New Roman" w:hAnsi="Times New Roman" w:cs="Times New Roman"/>
          <w:color w:val="538135" w:themeColor="accent6" w:themeShade="BF"/>
        </w:rPr>
        <w:t>[Signature]</w:t>
      </w:r>
    </w:p>
    <w:p w:rsidR="00527BAF" w:rsidRPr="00891E86" w:rsidRDefault="003E3853">
      <w:pPr>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136A93"/>
    <w:rsid w:val="001C57AD"/>
    <w:rsid w:val="002208EC"/>
    <w:rsid w:val="003E3853"/>
    <w:rsid w:val="00475DD5"/>
    <w:rsid w:val="0054661D"/>
    <w:rsid w:val="00760742"/>
    <w:rsid w:val="007A06EE"/>
    <w:rsid w:val="00891E86"/>
    <w:rsid w:val="00C45473"/>
    <w:rsid w:val="00F41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1081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Joyce Katoa</cp:lastModifiedBy>
  <cp:revision>2</cp:revision>
  <dcterms:created xsi:type="dcterms:W3CDTF">2024-08-22T04:05:00Z</dcterms:created>
  <dcterms:modified xsi:type="dcterms:W3CDTF">2024-08-22T04:05:00Z</dcterms:modified>
</cp:coreProperties>
</file>