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40" w:rsidRPr="0047076C" w:rsidRDefault="00AD5B6E" w:rsidP="00D9230F">
      <w:pPr>
        <w:tabs>
          <w:tab w:val="left" w:pos="6096"/>
        </w:tabs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D9230F" w:rsidRPr="00D9230F" w:rsidRDefault="00D9230F" w:rsidP="00D9230F">
      <w:pPr>
        <w:spacing w:after="240" w:line="240" w:lineRule="auto"/>
        <w:ind w:left="5529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D9230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AXA</w:t>
      </w:r>
    </w:p>
    <w:p w:rsidR="00D9230F" w:rsidRPr="00D9230F" w:rsidRDefault="00D9230F" w:rsidP="00D9230F">
      <w:pPr>
        <w:spacing w:after="240" w:line="240" w:lineRule="auto"/>
        <w:ind w:left="5529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D9230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Espaceconseil.noumeacentre@axa.nc</w:t>
      </w:r>
      <w:r w:rsidRPr="00D9230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br/>
        <w:t>9 Rue du général Mangin, NOUMEA</w:t>
      </w:r>
      <w:r w:rsidRPr="00D9230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br/>
        <w:t>98800</w:t>
      </w:r>
    </w:p>
    <w:p w:rsidR="0047076C" w:rsidRPr="0047076C" w:rsidRDefault="0047076C" w:rsidP="00D34AE2">
      <w:pPr>
        <w:spacing w:after="240" w:line="240" w:lineRule="auto"/>
        <w:ind w:left="6096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EE712E" w:rsidRDefault="00AD5B6E" w:rsidP="00EE712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47076C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</w:p>
    <w:p w:rsidR="00EE712E" w:rsidRDefault="0047076C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OBJET : R</w:t>
      </w:r>
      <w:r w:rsidR="00AD5B6E" w:rsidRPr="0047076C">
        <w:rPr>
          <w:rFonts w:ascii="Times New Roman" w:eastAsia="Times New Roman" w:hAnsi="Times New Roman" w:cs="Times New Roman"/>
          <w:b/>
          <w:bCs/>
          <w:lang w:eastAsia="fr-FR"/>
        </w:rPr>
        <w:t>ésiliation d’un autre contrat après sinistre</w:t>
      </w:r>
      <w:r w:rsidR="00AD5B6E" w:rsidRPr="0047076C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47076C">
        <w:rPr>
          <w:rFonts w:ascii="Times New Roman" w:eastAsia="Times New Roman" w:hAnsi="Times New Roman" w:cs="Times New Roman"/>
          <w:b/>
          <w:lang w:eastAsia="fr-FR"/>
        </w:rPr>
        <w:t>(habitation)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J’ai souscrit une assurance habitation auprès de votre organisme suivant </w:t>
      </w:r>
      <w:r w:rsidR="00EE712E">
        <w:rPr>
          <w:rFonts w:ascii="Times New Roman" w:eastAsia="Times New Roman" w:hAnsi="Times New Roman" w:cs="Times New Roman"/>
          <w:lang w:eastAsia="fr-FR"/>
        </w:rPr>
        <w:t xml:space="preserve">le contrat référencé </w:t>
      </w:r>
      <w:r w:rsidR="00EE712E" w:rsidRPr="00D34AE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[n° du contrat]</w:t>
      </w:r>
      <w:r w:rsidRPr="00D34AE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. </w:t>
      </w:r>
      <w:r w:rsidRPr="00D34AE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 w:rsidRPr="0047076C">
        <w:rPr>
          <w:rFonts w:ascii="Times New Roman" w:eastAsia="Times New Roman" w:hAnsi="Times New Roman" w:cs="Times New Roman"/>
          <w:lang w:eastAsia="fr-FR"/>
        </w:rPr>
        <w:br/>
        <w:t xml:space="preserve">J’ai procédé, suivant correspondance du </w:t>
      </w:r>
      <w:r w:rsidR="00EE712E">
        <w:rPr>
          <w:rFonts w:ascii="Times New Roman" w:eastAsia="Times New Roman" w:hAnsi="Times New Roman" w:cs="Times New Roman"/>
          <w:color w:val="008000"/>
          <w:lang w:eastAsia="fr-FR"/>
        </w:rPr>
        <w:t xml:space="preserve">[date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de la demande de résiliation précédente]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, à la résiliation de mon contrat d’assurance.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>A cet égard, l’article R</w:t>
      </w:r>
      <w:r w:rsidR="0015133A">
        <w:rPr>
          <w:rFonts w:ascii="Times New Roman" w:eastAsia="Times New Roman" w:hAnsi="Times New Roman" w:cs="Times New Roman"/>
          <w:lang w:eastAsia="fr-FR"/>
        </w:rPr>
        <w:t xml:space="preserve">. 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113-10 du code des assurances dispose :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« Dans le cas où une police prévoit pour l'assureur la faculté de résilier le contrat après sinistre, la résiliation ne peut prendre effet qu'à l'expiration d'un délai d'un mois à dater de la notification à l'assuré. L'assureur qui, passé le délai d'un mois après qu'il a eu connaissance du sinistre, a accepté le paiement d'une prime ou cotisation ou d'une fraction de prime ou cotisation correspondant à une période d'assurance ayant débuté postérieurement au sinistre ne peut plus se prévaloir de ce sinistre pour résilier le contrat.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Dans le cas prévu au premier alinéa ci-dessus, les polices doivent reconnaître à l'assuré le droit, dans le délai d'un mois de la notification de la résiliation de la police sinistrée, de résilier les autres contrats d'assurance qu'il peut avoir souscrits à l'assureur, la résiliation prenant effet un mois à dater de la notification à l'assureur.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La faculté de résiliation ouverte à l'assureur et à l'assuré, par application des deux précédents alinéas, comporte restitution par l'assureur des portions de primes ou cotisations afférentes à la période pour laquelle les risques ne sont plus garantis. »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Dès lors, je vous remercie par la présente, me trouvant encore dans le délai d’un mois suivant ma précédente résiliation, de procéder à la résiliation des autres contrats d’assurance que j’ai souscrite, à savoir </w:t>
      </w:r>
      <w:r w:rsidR="007E5BD6">
        <w:rPr>
          <w:rFonts w:ascii="Times New Roman" w:eastAsia="Times New Roman" w:hAnsi="Times New Roman" w:cs="Times New Roman"/>
          <w:color w:val="008000"/>
          <w:lang w:eastAsia="fr-FR"/>
        </w:rPr>
        <w:t>[lister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 xml:space="preserve"> les contrats concernés]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D5B6E" w:rsidRPr="0047076C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Consécutivement, je vous saurais gré de procéder à la restitution du prorata des primes indument versées. 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="007E5BD6">
        <w:rPr>
          <w:rFonts w:ascii="Times New Roman" w:eastAsia="Times New Roman" w:hAnsi="Times New Roman" w:cs="Times New Roman"/>
          <w:lang w:eastAsia="fr-FR"/>
        </w:rPr>
        <w:t>Dans l’attente de votre retour, v</w:t>
      </w:r>
      <w:r w:rsidRPr="0047076C">
        <w:rPr>
          <w:rFonts w:ascii="Times New Roman" w:eastAsia="Times New Roman" w:hAnsi="Times New Roman" w:cs="Times New Roman"/>
          <w:lang w:eastAsia="fr-FR"/>
        </w:rPr>
        <w:t>euillez agréer, Madame, Monsieur, l’expression de mes salutations distinguées.</w:t>
      </w:r>
    </w:p>
    <w:p w:rsidR="00EE712E" w:rsidRPr="0047076C" w:rsidRDefault="00AD5B6E" w:rsidP="00AD5B6E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sectPr w:rsidR="00EE712E" w:rsidRPr="00470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6E"/>
    <w:rsid w:val="0015133A"/>
    <w:rsid w:val="001C57AD"/>
    <w:rsid w:val="00215440"/>
    <w:rsid w:val="003E7B07"/>
    <w:rsid w:val="0047076C"/>
    <w:rsid w:val="0054661D"/>
    <w:rsid w:val="007E5BD6"/>
    <w:rsid w:val="00AD5B6E"/>
    <w:rsid w:val="00D34AE2"/>
    <w:rsid w:val="00D9230F"/>
    <w:rsid w:val="00E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F6D2"/>
  <w15:chartTrackingRefBased/>
  <w15:docId w15:val="{567764CE-A36D-4ADD-B37D-ADD6D9A2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D5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2024-08-22T03:43:00Z</dcterms:created>
  <dcterms:modified xsi:type="dcterms:W3CDTF">2024-08-22T03:45:00Z</dcterms:modified>
</cp:coreProperties>
</file>