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5C" w:rsidRDefault="00385A33" w:rsidP="00D00A5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00A5C" w:rsidRDefault="00385A33" w:rsidP="00D00A5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00A5C" w:rsidRDefault="00385A33" w:rsidP="00D00A5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385A33" w:rsidRDefault="00385A33" w:rsidP="00D00A5C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00A5C" w:rsidRDefault="00D00A5C" w:rsidP="00D00A5C">
      <w:pPr>
        <w:tabs>
          <w:tab w:val="left" w:pos="5670"/>
        </w:tabs>
        <w:spacing w:after="0" w:line="240" w:lineRule="auto"/>
        <w:jc w:val="both"/>
      </w:pPr>
      <w:bookmarkStart w:id="0" w:name="_GoBack"/>
      <w:bookmarkEnd w:id="0"/>
    </w:p>
    <w:p w:rsidR="00EC6B99" w:rsidRPr="00EC6B99" w:rsidRDefault="00EC6B99" w:rsidP="00D00A5C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EC6B99">
        <w:rPr>
          <w:rFonts w:ascii="Times New Roman" w:hAnsi="Times New Roman" w:cs="Times New Roman"/>
        </w:rPr>
        <w:t>Paierie de Nouméa</w:t>
      </w:r>
    </w:p>
    <w:p w:rsidR="00EC6B99" w:rsidRPr="00EC6B99" w:rsidRDefault="00EC6B99" w:rsidP="00D00A5C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EC6B99">
        <w:rPr>
          <w:rFonts w:ascii="Times New Roman" w:hAnsi="Times New Roman" w:cs="Times New Roman"/>
        </w:rPr>
        <w:t>Hôtel de ville</w:t>
      </w:r>
      <w:r w:rsidR="00D00A5C">
        <w:rPr>
          <w:rFonts w:ascii="Times New Roman" w:hAnsi="Times New Roman" w:cs="Times New Roman"/>
        </w:rPr>
        <w:t xml:space="preserve"> de Nouméa</w:t>
      </w:r>
    </w:p>
    <w:p w:rsidR="00EC6B99" w:rsidRPr="00EC6B99" w:rsidRDefault="00EC6B99" w:rsidP="00D00A5C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EC6B99">
        <w:rPr>
          <w:rFonts w:ascii="Times New Roman" w:hAnsi="Times New Roman" w:cs="Times New Roman"/>
        </w:rPr>
        <w:t>16 rue du Général Mangin</w:t>
      </w:r>
    </w:p>
    <w:p w:rsidR="00EC6B99" w:rsidRPr="00EC6B99" w:rsidRDefault="00EC6B99" w:rsidP="00D00A5C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EC6B99">
        <w:rPr>
          <w:rFonts w:ascii="Times New Roman" w:hAnsi="Times New Roman" w:cs="Times New Roman"/>
        </w:rPr>
        <w:t>BP K1 98849</w:t>
      </w:r>
    </w:p>
    <w:p w:rsidR="00EC6B99" w:rsidRPr="00EC6B99" w:rsidRDefault="00EC6B99" w:rsidP="00D00A5C">
      <w:pPr>
        <w:tabs>
          <w:tab w:val="left" w:pos="5670"/>
        </w:tabs>
        <w:spacing w:after="0" w:line="240" w:lineRule="auto"/>
        <w:ind w:firstLine="5670"/>
        <w:jc w:val="both"/>
        <w:rPr>
          <w:rFonts w:ascii="Times New Roman" w:hAnsi="Times New Roman" w:cs="Times New Roman"/>
        </w:rPr>
      </w:pPr>
      <w:r w:rsidRPr="00EC6B99">
        <w:rPr>
          <w:rFonts w:ascii="Times New Roman" w:hAnsi="Times New Roman" w:cs="Times New Roman"/>
        </w:rPr>
        <w:t>98 800 Nouméa CEDEX</w:t>
      </w:r>
    </w:p>
    <w:p w:rsidR="00EC6B99" w:rsidRDefault="00EC6B99" w:rsidP="00D00A5C">
      <w:pPr>
        <w:tabs>
          <w:tab w:val="left" w:pos="5670"/>
        </w:tabs>
        <w:spacing w:after="0" w:line="240" w:lineRule="auto"/>
        <w:jc w:val="both"/>
      </w:pPr>
    </w:p>
    <w:p w:rsidR="00D00A5C" w:rsidRPr="00EC6B99" w:rsidRDefault="00D00A5C" w:rsidP="00D00A5C">
      <w:pPr>
        <w:tabs>
          <w:tab w:val="left" w:pos="5670"/>
        </w:tabs>
        <w:spacing w:after="0" w:line="240" w:lineRule="auto"/>
        <w:jc w:val="both"/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00A5C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CONTESTATION D’UN PROCES-VERBAL POUR MAUVAIS STATIONNEMENT</w:t>
      </w: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fr-FR"/>
        </w:rPr>
      </w:pP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fr-FR"/>
        </w:rPr>
      </w:pP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fr-FR"/>
        </w:rPr>
      </w:pPr>
    </w:p>
    <w:p w:rsidR="00EC6B99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Madame, Monsieur,</w:t>
      </w: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En date du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réception du PV]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, j’ai reçu un procès-verbal n°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du PV]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 ayant trait à une infraction routière commise à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 de l’infraction]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 le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l’infraction]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Au regard de ce document, il m’est reproché d’avoir commis les faits suivants : </w:t>
      </w: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[stationnement gênant/ stationnement abusif/ stationnement dangereux]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>Or par la présente, je conteste formellement cette sanction dans la mesure où j’ai été verbalisé(e) dans une zone régie par l’arrêté municipal n°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>[numéro de l’arrêté municipal</w:t>
      </w:r>
      <w:r w:rsidR="007D117D">
        <w:rPr>
          <w:rFonts w:ascii="Times New Roman" w:eastAsia="Times New Roman" w:hAnsi="Times New Roman" w:cs="Times New Roman"/>
          <w:szCs w:val="24"/>
          <w:lang w:eastAsia="fr-FR"/>
        </w:rPr>
        <w:t xml:space="preserve"> figurant sur la contravention</w:t>
      </w:r>
      <w:r w:rsidRPr="00EC6B99">
        <w:rPr>
          <w:rFonts w:ascii="Times New Roman" w:eastAsia="Times New Roman" w:hAnsi="Times New Roman" w:cs="Times New Roman"/>
          <w:szCs w:val="24"/>
          <w:lang w:eastAsia="fr-FR"/>
        </w:rPr>
        <w:t>], lequel n’est aucunement motivé quant aux restrictions qu’il impos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 xml:space="preserve">e en matière de stationnement. </w:t>
      </w: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>Conformément à l’article L2213-3 du Code Général des Collectivités Territoriales, ledit arrêté n’est d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>onc pas opposable aux usagers.</w:t>
      </w: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Or par la présente, je conteste formellement cette sanction dans la mesure où l’endroit dans lequel mon véhicule était stationné ne comportait aucun panneau de signalisation indiquant une interdiction ou un</w:t>
      </w:r>
      <w:r w:rsid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e limitation de stationnement. </w:t>
      </w:r>
    </w:p>
    <w:p w:rsidR="00D00A5C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Je n’avais donc légitimement pas connaissance du fait que je me trouvais en situation contrevenante.</w:t>
      </w:r>
    </w:p>
    <w:p w:rsidR="00D00A5C" w:rsidRP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Or par la présente, je conteste formellement cette sanction dans la mesure où le procès-verbal qui m’a été adressé comporte une information inexacte : [erreur à l’origine de la contestation (ex : erreur sur la plaque d’immatriculation du véhicule, erreur relative au lieu de l’infraction, erreur relative à la date de l’infraction, erreur relative à l’heure de l’infraction, absence de numéro de matricule de l’agent ve</w:t>
      </w:r>
      <w:r w:rsid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rbalisateur sur le PV, etc…)]. </w:t>
      </w:r>
    </w:p>
    <w:p w:rsid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Du fait de cette flagrante irrégularité de procédure, le procès-verbal susmentionné est nécessairement frappé de nullité (article 429 du Code de Procédure Pénale).</w:t>
      </w:r>
      <w:r w:rsidR="00EC6B99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385A33" w:rsidRPr="00EC6B99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 xml:space="preserve">Par conséquent, au regard de ces éléments, je conteste à la fois l’infraction qui m’est reprochée et la sanction qui en découle. </w:t>
      </w:r>
    </w:p>
    <w:p w:rsidR="00EC6B99" w:rsidRDefault="00EC6B99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385A33" w:rsidRDefault="00385A33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szCs w:val="24"/>
          <w:lang w:eastAsia="fr-FR"/>
        </w:rPr>
        <w:t>Vous remerciant par avance de l’attention que vous porterez à ce courrier, veuillez agréer, Madame, Monsieur, l’expression de ma considération distinguée.</w:t>
      </w: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00A5C" w:rsidRDefault="00D00A5C" w:rsidP="00D00A5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8F5A43" w:rsidRPr="00EC6B99" w:rsidRDefault="00385A33" w:rsidP="00D00A5C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C6B99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sectPr w:rsidR="008F5A43" w:rsidRPr="00EC6B99" w:rsidSect="00D00A5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6F"/>
    <w:rsid w:val="001D4DA3"/>
    <w:rsid w:val="00385A33"/>
    <w:rsid w:val="007D117D"/>
    <w:rsid w:val="008F5A43"/>
    <w:rsid w:val="009C7A6F"/>
    <w:rsid w:val="00D00A5C"/>
    <w:rsid w:val="00EC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5EE3"/>
  <w15:chartTrackingRefBased/>
  <w15:docId w15:val="{DD9A67E0-D971-4554-9522-4EE5DEFD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85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Catherine Corbin</cp:lastModifiedBy>
  <cp:revision>5</cp:revision>
  <dcterms:created xsi:type="dcterms:W3CDTF">2024-07-15T23:09:00Z</dcterms:created>
  <dcterms:modified xsi:type="dcterms:W3CDTF">2024-08-28T23:15:00Z</dcterms:modified>
</cp:coreProperties>
</file>